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dokument behandlar höga naturvärden i avverkningsanmälan A 4448-2026 i Karlsborgs kommun som inkom 2026-01-23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6505540, E 463854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