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dokument behandlar höga naturvärden i avverkningsanmälan A 9337-2025 i Karlsborgs kommun som inkom 2025-02-26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6478326, E 462719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