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Detta dokument behandlar höga naturvärden i avverkningsanmälan A 27703-2023 i Karlsborgs kommun som inkom 2023-06-21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6791" cy="5688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46791"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6474539, E 460729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4 naturvårdsarter hittats: blå taggsvamp (NT, T), dropptaggsvamp (NT, T), motaggsvamp (NT, T) och tallriska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