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dokument behandlar höga naturvärden i avverkningsanmälan A 19851-2025 i Karlsborgs kommun. Denna avverkningsanmälan inkom 2025-04-24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