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20830-2025 i Karlsborgs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