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1323-2025 i Karlsborgs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