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3652-2024 i Karl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