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-2023 i Karlsbo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