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dokument behandlar höga naturvärden i avverkningsanmälan A 13365-2024 i Karlsborgs kommun. Denna avverkningsanmälan inkom 2024-04-05 08:41:42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