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dokument behandlar höga naturvärden i avverkningsanmälan A 13359-2024 i Karlsborgs kommun. Denna avverkningsanmälan inkom 2024-04-05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