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9-2020 i Gull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