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Detta dokument behandlar höga naturvärden i avverkningsanmälan A 2569-2022 i Gullspångs kommun som inkom 2022-01-18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6542200, E 452229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stor vårtrattskivling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