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som inkom 2022-12-28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6537222, E 445921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T, §4), björksplintborre (S), flagellkvastmossa (S, T), grön sköldmossa (S, T, §8), gullgröppa (S), kornknutmossa (S, T), stubbspretmossa (S, T), vågbandad barkbock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