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dokument behandlar höga naturvärden i avverkningsanmälan A 45539-2025 i Tranemo kommun som inkom 2025-09-22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6380695, E 414550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