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4157-2022 i Tranemo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