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Detta dokument behandlar höga naturvärden i avverkningsanmälan A 26819-2023 i Tranemo kommun som inkom 2023-06-16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6372112, E 399876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