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51629-2024 i Tranemo kommun</w:t>
      </w:r>
    </w:p>
    <w:p>
      <w:r>
        <w:t>Detta dokument behandlar höga naturvärden i avverkningsanmälan A 51629-2024 i Tranemo kommun. Denna avverkningsanmälan inkom 2024-11-09 10:56:36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51629-2024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6371048, E 413117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