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35024-2025 i Bengtsfors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