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40237-2025 i Bengtsfors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