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Detta dokument behandlar höga naturvärden i avverkningsanmälan A 52560-2021 i Bengtsfors kommun som inkom 2021-09-27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6548788, E 333507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