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Detta dokument behandlar höga naturvärden i avverkningsanmälan A 63909-2025 i Bengtsfors kommun som inkom 2025-12-29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6565529, E 323156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