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Detta dokument behandlar höga naturvärden i avverkningsanmälan A 7682-2025 i Bengtsfors kommun som inkom 2025-02-18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6570209, E 340598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