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14642-2024 i Bengtsfors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