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-2022 i Bengts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