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7086-2025 i Bengtsfors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