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buskskvätta (NT, §4), duvhök (NT, §4), pilgrimsfalk (NT, §4), ärtsångare (NT, §4) och trana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