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47084-2021 i Bengtsfors kommun</w:t>
      </w:r>
    </w:p>
    <w:p>
      <w:r>
        <w:t>Detta dokument behandlar höga naturvärden i avverkningsanmälan A 47084-2021 i Bengtsfors kommun. Denna avverkningsanmälan inkom 2021-09-07 15:52:25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47084-2021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6537579, E 347155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