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220-2022 i Bengtsfo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