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66-2022 i Bengtsfors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