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43709-2023 i Melleruds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