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24894-2024 i Melleruds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