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1-2023 i Melleru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