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avverkningsamälan A 65769-2020 i Melleruds kommun. Denna avverkningsanmälan inkom 2020-12-07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