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23559-2023 i Lilla Edet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