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5655-2023 i Lilla Edet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