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dokument behandlar höga naturvärden i avverkningsanmälan A 24290-2026 i Lilla Edets kommun som inkom 2026-05-27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6443292, E 336200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