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som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västlig hakmossa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