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som inkom 2023-05-26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53" cy="5688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097653"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6453512, E 327546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4 naturvårdsarter hittats: nordfladdermus (NT, §4a), dvärgpipistrell (§4a), vattenfladdermus (§4a)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vattenfladdermus (§4a) och grönvit nattviol (§8).</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