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68-2025 i Lilla Edet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