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Detta dokument behandlar höga naturvärden i avverkningsanmälan A 24290-2026 i Lilla Edets kommun som inkom 2026-05-27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6443292, E 336200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trämyra (S), grönpyrola (S, T), västlig hakmossa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