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dokument behandlar höga naturvärden i avverkningsanmälan A 1634-2024 i Marks kommun som inkom 2024-01-15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6378814, E 353269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