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dokument behandlar höga naturvärden i avverkningsanmälan A 34159-2023 i Marks kommun som inkom 2023-07-30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kruskantarell (S), zontaggsvamp (S) och grönvit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6383125, E 358156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