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Detta dokument behandlar höga naturvärden i avverkningsanmälan A 12807-2023 i Marks kommun som inkom 2023-03-16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6376627, E 342289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knärot (VU, T, §8) och stor revmossa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