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62725-2023 i Marks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