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42644-2021 i Marks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