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Detta dokument behandlar höga naturvärden i avverkningsanmälan A 363-2026 i Marks kommun som inkom 2026-01-05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6375693, E 370814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