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Detta dokument behandlar höga naturvärden i avverkningsanmälan A 34159-2023 i Marks kommun som inkom 2023-07-30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6383125, E 358156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kruskantarell (S), zontaggsvamp (S) och grönvit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