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duvhök, kråka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duvhök, kråka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