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4445-2021 i Mark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