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dokument behandlar höga naturvärden i avverkningsanmälan A 62149-2025 i Svenljunga kommun som inkom 2025-12-15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6370018, E 393280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